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4C3BDC" w:rsidP="004C3BDC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5</w:t>
            </w:r>
            <w:r w:rsidR="00C3406A" w:rsidRPr="005D5C36">
              <w:rPr>
                <w:rFonts w:asciiTheme="minorHAnsi" w:hAnsiTheme="minorHAnsi"/>
                <w:b w:val="0"/>
                <w:lang w:val="el-GR"/>
              </w:rPr>
              <w:t>.</w:t>
            </w:r>
            <w:r>
              <w:rPr>
                <w:rFonts w:asciiTheme="minorHAnsi" w:hAnsiTheme="minorHAnsi"/>
                <w:b w:val="0"/>
                <w:lang w:val="el-GR"/>
              </w:rPr>
              <w:t xml:space="preserve">  Ψηφιακή Επιχειρηματικότητα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2F48E3" w:rsidRDefault="004C4362" w:rsidP="004C3027">
            <w:pPr>
              <w:cnfStyle w:val="000000100000"/>
              <w:rPr>
                <w:rFonts w:asciiTheme="minorHAnsi" w:eastAsiaTheme="minorHAnsi" w:hAnsiTheme="minorHAnsi" w:cstheme="minorHAnsi"/>
                <w:lang w:val="en-GB"/>
              </w:rPr>
            </w:pPr>
            <w:r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C3BDC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8975C3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2F48E3" w:rsidRPr="002F48E3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D512DF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2F48E3" w:rsidRPr="002F48E3">
              <w:rPr>
                <w:rFonts w:asciiTheme="minorHAnsi" w:eastAsiaTheme="minorHAnsi" w:hAnsiTheme="minorHAnsi" w:cstheme="minorHAnsi"/>
                <w:lang w:val="el-GR"/>
              </w:rPr>
              <w:t>Σύσταση Ομάδας Εργασίας προσέλκυσης ξένων επενδύσεων για την κατάρτιση στρατηγικού σχεδίου προσέλκυσης ξένων επενδύσεων σε ΤΠΕ και την ανάδειξη της Κύπρου σε περιφερειακό κέντρο ΤΠΕ.</w:t>
            </w:r>
          </w:p>
          <w:p w:rsidR="00B0650F" w:rsidRPr="00CF417D" w:rsidRDefault="002F48E3" w:rsidP="004C302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eastAsiaTheme="minorHAnsi" w:hAnsiTheme="minorHAnsi" w:cstheme="minorHAnsi"/>
                <w:lang w:val="en-GB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2E1A70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8975C3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8975C3"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</w:t>
            </w:r>
            <w:r w:rsidR="008975C3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</w:t>
            </w:r>
            <w:r w:rsidR="00F824F8"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</w:t>
            </w:r>
            <w:r w:rsidR="00251B1B" w:rsidRPr="008975C3">
              <w:rPr>
                <w:rFonts w:asciiTheme="minorHAnsi" w:hAnsiTheme="minorHAnsi"/>
                <w:b/>
                <w:bCs/>
                <w:lang w:val="el-GR"/>
              </w:rPr>
              <w:t xml:space="preserve">              </w:t>
            </w:r>
            <w:r w:rsidR="008975C3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</w:t>
            </w:r>
            <w:r w:rsidR="00251B1B" w:rsidRPr="008975C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  <w:p w:rsidR="00626ACB" w:rsidRPr="00CF417D" w:rsidRDefault="004E1EED" w:rsidP="004E1EED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</w:t>
            </w:r>
            <w:r w:rsidR="00B0650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C16CAB">
              <w:rPr>
                <w:rFonts w:cstheme="minorHAnsi"/>
                <w:lang w:val="el-GR"/>
              </w:rPr>
              <w:t xml:space="preserve"> </w:t>
            </w:r>
            <w:r w:rsidR="004C3027">
              <w:rPr>
                <w:rFonts w:cstheme="minorHAnsi"/>
                <w:lang w:val="el-GR"/>
              </w:rPr>
              <w:t xml:space="preserve">         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 w:rsidR="004C3027">
              <w:rPr>
                <w:rFonts w:cstheme="minorHAnsi"/>
                <w:lang w:val="el-GR"/>
              </w:rPr>
              <w:t xml:space="preserve">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4C302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 w:rsidR="004C3027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2F48E3" w:rsidRDefault="00C3406A" w:rsidP="00D83F3A">
      <w:pPr>
        <w:jc w:val="center"/>
        <w:rPr>
          <w:rFonts w:eastAsiaTheme="majorEastAsia" w:cstheme="majorBidi"/>
          <w:sz w:val="24"/>
          <w:szCs w:val="24"/>
          <w:lang w:val="en-GB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2F48E3">
        <w:rPr>
          <w:rFonts w:eastAsiaTheme="majorEastAsia" w:cstheme="majorBidi"/>
          <w:b/>
          <w:bCs/>
          <w:color w:val="1F497D" w:themeColor="text2"/>
          <w:sz w:val="24"/>
          <w:szCs w:val="24"/>
          <w:lang w:val="en-GB"/>
        </w:rPr>
        <w:t>CIPA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ED" w:rsidRDefault="006138ED" w:rsidP="000D34A6">
      <w:pPr>
        <w:spacing w:after="0" w:line="240" w:lineRule="auto"/>
      </w:pPr>
      <w:r>
        <w:separator/>
      </w:r>
    </w:p>
  </w:endnote>
  <w:endnote w:type="continuationSeparator" w:id="1">
    <w:p w:rsidR="006138ED" w:rsidRDefault="006138ED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Pr="000D34A6" w:rsidRDefault="006138ED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6138ED" w:rsidRPr="000D34A6" w:rsidRDefault="006138ED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ED" w:rsidRDefault="006138ED" w:rsidP="000D34A6">
      <w:pPr>
        <w:spacing w:after="0" w:line="240" w:lineRule="auto"/>
      </w:pPr>
      <w:r>
        <w:separator/>
      </w:r>
    </w:p>
  </w:footnote>
  <w:footnote w:type="continuationSeparator" w:id="1">
    <w:p w:rsidR="006138ED" w:rsidRDefault="006138ED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06A"/>
    <w:rsid w:val="00021EB9"/>
    <w:rsid w:val="00024255"/>
    <w:rsid w:val="00024EC4"/>
    <w:rsid w:val="00040A2D"/>
    <w:rsid w:val="000616DC"/>
    <w:rsid w:val="000627C6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1F6416"/>
    <w:rsid w:val="00216C3C"/>
    <w:rsid w:val="002176E1"/>
    <w:rsid w:val="002371AB"/>
    <w:rsid w:val="00241F22"/>
    <w:rsid w:val="00244703"/>
    <w:rsid w:val="00251B1B"/>
    <w:rsid w:val="0027366D"/>
    <w:rsid w:val="002B783E"/>
    <w:rsid w:val="002C0825"/>
    <w:rsid w:val="002C3284"/>
    <w:rsid w:val="002C4FB1"/>
    <w:rsid w:val="002E1A70"/>
    <w:rsid w:val="002E31EF"/>
    <w:rsid w:val="002F03AE"/>
    <w:rsid w:val="002F260A"/>
    <w:rsid w:val="002F4114"/>
    <w:rsid w:val="002F48E3"/>
    <w:rsid w:val="0030250E"/>
    <w:rsid w:val="00311066"/>
    <w:rsid w:val="00316F76"/>
    <w:rsid w:val="0033597B"/>
    <w:rsid w:val="003374DB"/>
    <w:rsid w:val="00345040"/>
    <w:rsid w:val="0035339A"/>
    <w:rsid w:val="00361671"/>
    <w:rsid w:val="00375C74"/>
    <w:rsid w:val="003909DE"/>
    <w:rsid w:val="00397FE0"/>
    <w:rsid w:val="003A7514"/>
    <w:rsid w:val="003B18E6"/>
    <w:rsid w:val="003B1E32"/>
    <w:rsid w:val="003E1477"/>
    <w:rsid w:val="003E256F"/>
    <w:rsid w:val="003E7ADE"/>
    <w:rsid w:val="003F30B2"/>
    <w:rsid w:val="003F53E8"/>
    <w:rsid w:val="00410F1E"/>
    <w:rsid w:val="004177E9"/>
    <w:rsid w:val="004215B9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138ED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1C99"/>
    <w:rsid w:val="007261F2"/>
    <w:rsid w:val="007301CA"/>
    <w:rsid w:val="007453E3"/>
    <w:rsid w:val="0075523D"/>
    <w:rsid w:val="00756161"/>
    <w:rsid w:val="0077192B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27CFC"/>
    <w:rsid w:val="00845E99"/>
    <w:rsid w:val="008638F9"/>
    <w:rsid w:val="00877782"/>
    <w:rsid w:val="008975C3"/>
    <w:rsid w:val="008A5810"/>
    <w:rsid w:val="008B655D"/>
    <w:rsid w:val="008C76BE"/>
    <w:rsid w:val="009334BD"/>
    <w:rsid w:val="00933FC3"/>
    <w:rsid w:val="00934E75"/>
    <w:rsid w:val="009461A0"/>
    <w:rsid w:val="0095326E"/>
    <w:rsid w:val="00963DE8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716CD"/>
    <w:rsid w:val="00B864EF"/>
    <w:rsid w:val="00BC354F"/>
    <w:rsid w:val="00BE025B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C3F8A"/>
    <w:rsid w:val="00CD1F6A"/>
    <w:rsid w:val="00CD57C2"/>
    <w:rsid w:val="00CE3888"/>
    <w:rsid w:val="00CF22D0"/>
    <w:rsid w:val="00CF3A1C"/>
    <w:rsid w:val="00CF417D"/>
    <w:rsid w:val="00CF4777"/>
    <w:rsid w:val="00D11EAC"/>
    <w:rsid w:val="00D15115"/>
    <w:rsid w:val="00D2362F"/>
    <w:rsid w:val="00D31E82"/>
    <w:rsid w:val="00D458B6"/>
    <w:rsid w:val="00D512DF"/>
    <w:rsid w:val="00D70024"/>
    <w:rsid w:val="00D833E9"/>
    <w:rsid w:val="00D83F3A"/>
    <w:rsid w:val="00D91B57"/>
    <w:rsid w:val="00D94B14"/>
    <w:rsid w:val="00D9728D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5088"/>
    <w:rsid w:val="00EB220B"/>
    <w:rsid w:val="00EB2AB1"/>
    <w:rsid w:val="00EC2B51"/>
    <w:rsid w:val="00EC7F04"/>
    <w:rsid w:val="00ED4749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24F8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49C9-6854-4FED-8FE5-F9AC7529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secretary</cp:lastModifiedBy>
  <cp:revision>3</cp:revision>
  <cp:lastPrinted>2012-02-29T09:16:00Z</cp:lastPrinted>
  <dcterms:created xsi:type="dcterms:W3CDTF">2012-03-01T09:28:00Z</dcterms:created>
  <dcterms:modified xsi:type="dcterms:W3CDTF">2012-03-01T09:29:00Z</dcterms:modified>
</cp:coreProperties>
</file>